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74" w:rsidRPr="00040C74" w:rsidRDefault="00040C74" w:rsidP="0004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C74">
        <w:rPr>
          <w:rFonts w:ascii="Times New Roman" w:eastAsia="Times New Roman" w:hAnsi="Times New Roman" w:cs="Times New Roman"/>
          <w:sz w:val="24"/>
          <w:szCs w:val="24"/>
          <w:lang w:eastAsia="sk-SK"/>
        </w:rPr>
        <w:t>REMESELNÉ ŽIVNOSTI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1"/>
        <w:gridCol w:w="7041"/>
        <w:gridCol w:w="990"/>
      </w:tblGrid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Por.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Živnosť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Zoznam</w:t>
            </w: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101 - Výroba kovov a kovových výrobkov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Zámočníctvo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Nástrojárstvo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Kovoobrábanie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103 - Výroba motorových a ostatných dopravných prostriedkov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7.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Opravy pracovných strojov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Diagnostika a opravy cestných motorových vozidiel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Opravy karosérií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104 - Výroba zdravotníckych výrobkov, presných a optických prístrojov a hodín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10.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Výroba a opravy protetických výrobkov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Výroba a opravy ortopedickej obuvi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Hodinárstvo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106 - Výroba a spracovanie kameniva a zemín, keramika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Kamenárstvo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108 - Výroba potravín a nápojov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14.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15.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Mäsiarstvo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Výroba piva a sladu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Výroba mliečnych výrobkov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Výroba pekárskych a cukrárskych výrobkov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111 - Výroba drevárska, výroba nábytku, hudobných nástrojov a ostatných výrobkov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Stolárstvo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Zlatníctvo a klenotníctvo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113 - Stavebníctvo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20.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21.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22.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23.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24.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25.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26.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27.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Murárstvo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Tesárstvo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Pokrývačstvo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Klampiarstvo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Izolatérstvo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Strechár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Vodoinštalatérstvo a kúrenárstvo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Inštalácia a opravy chladiarenských zariadení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Podlahárstvo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Montáž, rekonštrukcia a údržba vyhradených technických zariadení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Kachliarstvo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114 - Ostatné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0C74" w:rsidRPr="00040C74" w:rsidTr="00040C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31.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32.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33.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34.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30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Pánske, dámske a detské kaderníctvo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Kozmetické služby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Pohostinská činnosť a výroba hotových jedál určených na priamu spotrebu mimo</w:t>
            </w:r>
            <w:r w:rsidR="003055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prevádzkových priestorov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Čistenie a kontrola komínov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Manikúra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Pedikúra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C74" w:rsidRPr="00040C74" w:rsidRDefault="00040C74" w:rsidP="0004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I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III</w:t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</w:t>
            </w:r>
            <w:proofErr w:type="spellEnd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040C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</w:t>
            </w:r>
            <w:proofErr w:type="spellEnd"/>
          </w:p>
        </w:tc>
      </w:tr>
    </w:tbl>
    <w:p w:rsidR="0003185D" w:rsidRPr="00040C74" w:rsidRDefault="003055F2" w:rsidP="00040C74"/>
    <w:sectPr w:rsidR="0003185D" w:rsidRPr="0004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F1"/>
    <w:rsid w:val="00040C74"/>
    <w:rsid w:val="001D33F1"/>
    <w:rsid w:val="003055F2"/>
    <w:rsid w:val="00E3135D"/>
    <w:rsid w:val="00E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Pajtinková</dc:creator>
  <cp:lastModifiedBy>Lenka Pajtinková</cp:lastModifiedBy>
  <cp:revision>2</cp:revision>
  <dcterms:created xsi:type="dcterms:W3CDTF">2023-01-01T11:07:00Z</dcterms:created>
  <dcterms:modified xsi:type="dcterms:W3CDTF">2023-01-01T11:07:00Z</dcterms:modified>
</cp:coreProperties>
</file>